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914"/>
        <w:tblW w:w="12564" w:type="dxa"/>
        <w:tblLook w:val="04A0"/>
      </w:tblPr>
      <w:tblGrid>
        <w:gridCol w:w="5840"/>
        <w:gridCol w:w="480"/>
        <w:gridCol w:w="555"/>
        <w:gridCol w:w="439"/>
        <w:gridCol w:w="400"/>
        <w:gridCol w:w="940"/>
        <w:gridCol w:w="550"/>
        <w:gridCol w:w="1200"/>
        <w:gridCol w:w="1200"/>
        <w:gridCol w:w="960"/>
      </w:tblGrid>
      <w:tr w:rsidR="008E7437" w:rsidRPr="008E7437" w:rsidTr="001666A7">
        <w:trPr>
          <w:trHeight w:val="315"/>
        </w:trPr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</w:pPr>
            <w:r w:rsidRPr="008E7437"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  <w:t>Приложение 5</w:t>
            </w:r>
          </w:p>
        </w:tc>
      </w:tr>
      <w:tr w:rsidR="008E7437" w:rsidRPr="008E7437" w:rsidTr="001666A7">
        <w:trPr>
          <w:trHeight w:val="315"/>
        </w:trPr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</w:pPr>
            <w:r w:rsidRPr="008E7437"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  <w:t>к Решению Совета Депутатов</w:t>
            </w:r>
          </w:p>
        </w:tc>
      </w:tr>
      <w:tr w:rsidR="008E7437" w:rsidRPr="008E7437" w:rsidTr="001666A7">
        <w:trPr>
          <w:trHeight w:val="315"/>
        </w:trPr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</w:pPr>
            <w:r w:rsidRPr="008E7437"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  <w:t xml:space="preserve">О бюджете Шишкеевского </w:t>
            </w:r>
            <w:proofErr w:type="gramStart"/>
            <w:r w:rsidRPr="008E7437"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  <w:t>сельского</w:t>
            </w:r>
            <w:proofErr w:type="gramEnd"/>
          </w:p>
        </w:tc>
      </w:tr>
      <w:tr w:rsidR="008E7437" w:rsidRPr="008E7437" w:rsidTr="001666A7">
        <w:trPr>
          <w:trHeight w:val="315"/>
        </w:trPr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</w:pPr>
            <w:r w:rsidRPr="008E7437"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  <w:t xml:space="preserve">поселения на 2018 год </w:t>
            </w:r>
          </w:p>
        </w:tc>
      </w:tr>
      <w:tr w:rsidR="008E7437" w:rsidRPr="008E7437" w:rsidTr="001666A7">
        <w:trPr>
          <w:trHeight w:val="315"/>
        </w:trPr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7437" w:rsidRPr="008E7437" w:rsidRDefault="00ED6BCA" w:rsidP="001666A7">
            <w:pPr>
              <w:spacing w:after="0" w:line="240" w:lineRule="auto"/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</w:pPr>
            <w:r w:rsidRPr="00C0560A">
              <w:rPr>
                <w:rFonts w:eastAsia="Times New Roman" w:cs="Arial CYR"/>
                <w:sz w:val="20"/>
                <w:szCs w:val="20"/>
                <w:lang w:eastAsia="ru-RU"/>
              </w:rPr>
              <w:t>№ 32/137</w:t>
            </w:r>
            <w:r w:rsidR="008E7437" w:rsidRPr="00C0560A">
              <w:rPr>
                <w:rFonts w:eastAsia="Times New Roman" w:cs="Arial CYR"/>
                <w:sz w:val="20"/>
                <w:szCs w:val="20"/>
                <w:lang w:eastAsia="ru-RU"/>
              </w:rPr>
              <w:t xml:space="preserve">  от 29.12.2018г</w:t>
            </w:r>
            <w:r w:rsidR="008E7437" w:rsidRPr="008E7437"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  <w:t>.</w:t>
            </w:r>
          </w:p>
        </w:tc>
      </w:tr>
      <w:tr w:rsidR="008E7437" w:rsidRPr="008E7437" w:rsidTr="001666A7">
        <w:trPr>
          <w:trHeight w:val="1290"/>
        </w:trPr>
        <w:tc>
          <w:tcPr>
            <w:tcW w:w="104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E743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РАСПРЕДЕЛЕНИЕ РАСХОДОВ БЮДЖЕТА ШИШКЕЕВСКОГО СЕЛЬСКОГО ПОСЕЛЕНИЯ РУЗАЕВСКОГО МУНИЦИПАЛЬНОГО РАЙОНА РЕСПУБЛИКИ МОРДОВИЯ НА 2018 ГОД ПО РАЗДЕЛАМ, ПОДРАЗДЕЛАМ, ЦЕЛЕВЫМ СТАТЬЯМ И ВИДАМ </w:t>
            </w:r>
            <w:proofErr w:type="gramStart"/>
            <w:r w:rsidRPr="008E743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РАСХОДОВ ФУНКЦИОНАЛЬНОЙ КЛАССИФИКАЦИИ РАСХОДОВ БЮДЖЕТОВ РОССИЙСКОЙ ФЕДЕРАЦИИ</w:t>
            </w:r>
            <w:proofErr w:type="gram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E743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270"/>
        </w:trPr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</w:pPr>
            <w:r w:rsidRPr="008E7437"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</w:pPr>
            <w:r w:rsidRPr="008E7437"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</w:pPr>
            <w:r w:rsidRPr="008E7437"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</w:pPr>
            <w:r w:rsidRPr="008E7437"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</w:pPr>
            <w:r w:rsidRPr="008E7437"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</w:pPr>
            <w:r w:rsidRPr="008E7437"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585"/>
        </w:trPr>
        <w:tc>
          <w:tcPr>
            <w:tcW w:w="58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5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ПРз</w:t>
            </w:r>
            <w:proofErr w:type="spellEnd"/>
          </w:p>
        </w:tc>
        <w:tc>
          <w:tcPr>
            <w:tcW w:w="1779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Сумма (тыс</w:t>
            </w:r>
            <w:proofErr w:type="gramStart"/>
            <w:r w:rsidRPr="008E743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8E743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Helv" w:eastAsia="Times New Roman" w:hAnsi="Helv" w:cs="Arial CYR"/>
                <w:sz w:val="18"/>
                <w:szCs w:val="18"/>
                <w:lang w:eastAsia="ru-RU"/>
              </w:rPr>
            </w:pPr>
            <w:r w:rsidRPr="008E7437">
              <w:rPr>
                <w:rFonts w:ascii="Helv" w:eastAsia="Times New Roman" w:hAnsi="Helv" w:cs="Arial CYR"/>
                <w:sz w:val="18"/>
                <w:szCs w:val="18"/>
                <w:lang w:eastAsia="ru-RU"/>
              </w:rPr>
              <w:t> </w:t>
            </w:r>
          </w:p>
        </w:tc>
      </w:tr>
      <w:tr w:rsidR="008E7437" w:rsidRPr="008E7437" w:rsidTr="001666A7">
        <w:trPr>
          <w:trHeight w:val="345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E743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E743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E743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E743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E743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E743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3 512,8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Helv" w:eastAsia="Times New Roman" w:hAnsi="Helv" w:cs="Arial CYR"/>
                <w:sz w:val="24"/>
                <w:szCs w:val="24"/>
                <w:lang w:eastAsia="ru-RU"/>
              </w:rPr>
            </w:pPr>
            <w:r w:rsidRPr="008E7437">
              <w:rPr>
                <w:rFonts w:ascii="Helv" w:eastAsia="Times New Roman" w:hAnsi="Helv" w:cs="Arial CYR"/>
                <w:sz w:val="24"/>
                <w:szCs w:val="24"/>
                <w:lang w:eastAsia="ru-RU"/>
              </w:rPr>
              <w:t> </w:t>
            </w:r>
          </w:p>
        </w:tc>
      </w:tr>
      <w:tr w:rsidR="008E7437" w:rsidRPr="008E7437" w:rsidTr="001666A7">
        <w:trPr>
          <w:trHeight w:val="57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Администрация Шишкеевского сельского поселения Рузаевского муниципального района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3 512,8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</w:tr>
      <w:tr w:rsidR="008E7437" w:rsidRPr="008E7437" w:rsidTr="001666A7">
        <w:trPr>
          <w:trHeight w:val="255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1 967,3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51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РФ и органа местного самоуправления муниципальных образований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618,8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</w:p>
        </w:tc>
      </w:tr>
      <w:tr w:rsidR="008E7437" w:rsidRPr="008E7437" w:rsidTr="001666A7">
        <w:trPr>
          <w:trHeight w:val="975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Подпрограмма "Повышение эффективности межбюджетных отношений" Государственной программы повышения эффективности управления государственными финансами на 2014-2018 годы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188,90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lang w:eastAsia="ru-RU"/>
              </w:rPr>
              <w:t> </w:t>
            </w:r>
          </w:p>
        </w:tc>
      </w:tr>
      <w:tr w:rsidR="008E7437" w:rsidRPr="008E7437" w:rsidTr="001666A7">
        <w:trPr>
          <w:trHeight w:val="72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0076000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188,90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lang w:eastAsia="ru-RU"/>
              </w:rPr>
              <w:t> </w:t>
            </w:r>
          </w:p>
        </w:tc>
      </w:tr>
      <w:tr w:rsidR="008E7437" w:rsidRPr="008E7437" w:rsidTr="001666A7">
        <w:trPr>
          <w:trHeight w:val="72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расходных обязательств по вопросам местного значения, выплачиваемые в зависимости от выполнения поселениям социально-экономических показателей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188,90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lang w:eastAsia="ru-RU"/>
              </w:rPr>
              <w:t>СЭП</w:t>
            </w:r>
          </w:p>
        </w:tc>
      </w:tr>
      <w:tr w:rsidR="008E7437" w:rsidRPr="008E7437" w:rsidTr="001666A7">
        <w:trPr>
          <w:trHeight w:val="465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114,70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lang w:eastAsia="ru-RU"/>
              </w:rPr>
            </w:pPr>
          </w:p>
        </w:tc>
      </w:tr>
      <w:tr w:rsidR="008E7437" w:rsidRPr="008E7437" w:rsidTr="001666A7">
        <w:trPr>
          <w:trHeight w:val="698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7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proofErr w:type="spellStart"/>
            <w:r w:rsidRPr="008E7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рабртникам</w:t>
            </w:r>
            <w:proofErr w:type="spellEnd"/>
            <w:r w:rsidRPr="008E7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74,20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lang w:eastAsia="ru-RU"/>
              </w:rPr>
            </w:pPr>
          </w:p>
        </w:tc>
      </w:tr>
      <w:tr w:rsidR="008E7437" w:rsidRPr="008E7437" w:rsidTr="001666A7">
        <w:trPr>
          <w:trHeight w:val="1215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расходных обязательств выплачиваемые </w:t>
            </w:r>
            <w:proofErr w:type="gramStart"/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>в зависимости от выручки за поставленное с территории муниципального района сельскохозяйственное сырье для переработки</w:t>
            </w:r>
            <w:proofErr w:type="gramEnd"/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в организации перерабатывающей промышленности расположенные на </w:t>
            </w:r>
            <w:proofErr w:type="spellStart"/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>террирории</w:t>
            </w:r>
            <w:proofErr w:type="spellEnd"/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>Респубоики</w:t>
            </w:r>
            <w:proofErr w:type="spellEnd"/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0041150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429,90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lang w:eastAsia="ru-RU"/>
              </w:rPr>
              <w:t> </w:t>
            </w:r>
          </w:p>
        </w:tc>
      </w:tr>
      <w:tr w:rsidR="008E7437" w:rsidRPr="008E7437" w:rsidTr="001666A7">
        <w:trPr>
          <w:trHeight w:val="495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0041150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383,60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lang w:eastAsia="ru-RU"/>
              </w:rPr>
            </w:pPr>
            <w:proofErr w:type="spellStart"/>
            <w:r w:rsidRPr="008E7437">
              <w:rPr>
                <w:rFonts w:ascii="Calibri" w:eastAsia="Times New Roman" w:hAnsi="Calibri" w:cs="Arial CYR"/>
                <w:lang w:eastAsia="ru-RU"/>
              </w:rPr>
              <w:t>соб</w:t>
            </w:r>
            <w:proofErr w:type="spellEnd"/>
            <w:r w:rsidRPr="008E7437">
              <w:rPr>
                <w:rFonts w:ascii="Calibri" w:eastAsia="Times New Roman" w:hAnsi="Calibri" w:cs="Arial CYR"/>
                <w:lang w:eastAsia="ru-RU"/>
              </w:rPr>
              <w:t>.</w:t>
            </w:r>
          </w:p>
        </w:tc>
      </w:tr>
      <w:tr w:rsidR="008E7437" w:rsidRPr="008E7437" w:rsidTr="001666A7">
        <w:trPr>
          <w:trHeight w:val="683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7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proofErr w:type="spellStart"/>
            <w:r w:rsidRPr="008E7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рабртникам</w:t>
            </w:r>
            <w:proofErr w:type="spellEnd"/>
            <w:r w:rsidRPr="008E7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0041150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72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1 325,5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555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Государственная программа повышения эффективности управления государственными финансами на 2014-2018 годы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262,7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720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Подпрограмма "Повышение эффективности межбюджетных отношений" Государственной программы повышения эффективности управления государственными финансами на 2014-2018 годы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262,7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720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007600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262,7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72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lastRenderedPageBreak/>
              <w:t>Софинансирование</w:t>
            </w:r>
            <w:proofErr w:type="spellEnd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 xml:space="preserve"> расходных обязательств по вопросам местного значения, выплачиваемые в зависимости от выполнения поселениям социально-экономических показателей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262,7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СЭП</w:t>
            </w:r>
          </w:p>
        </w:tc>
      </w:tr>
      <w:tr w:rsidR="008E7437" w:rsidRPr="008E7437" w:rsidTr="001666A7">
        <w:trPr>
          <w:trHeight w:val="465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171,4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480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129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 xml:space="preserve"> расходных обязательств выплачиваемые </w:t>
            </w:r>
            <w:proofErr w:type="gramStart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в зависимости от выручки за поставленное с территории муниципального района сельскохозяйственное сырье для переработки</w:t>
            </w:r>
            <w:proofErr w:type="gramEnd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 xml:space="preserve"> в организации перерабатывающей промышленности расположенные на </w:t>
            </w:r>
            <w:proofErr w:type="spellStart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террирории</w:t>
            </w:r>
            <w:proofErr w:type="spellEnd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 xml:space="preserve"> Республики Мордовия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0041100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1 062,7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proofErr w:type="spellStart"/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соб</w:t>
            </w:r>
            <w:proofErr w:type="spellEnd"/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.</w:t>
            </w:r>
          </w:p>
        </w:tc>
      </w:tr>
      <w:tr w:rsidR="008E7437" w:rsidRPr="008E7437" w:rsidTr="001666A7">
        <w:trPr>
          <w:trHeight w:val="480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0041110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499,9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743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7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proofErr w:type="spellStart"/>
            <w:r w:rsidRPr="008E7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рабртникам</w:t>
            </w:r>
            <w:proofErr w:type="spellEnd"/>
            <w:r w:rsidRPr="008E7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0041110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480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0041120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289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0041120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366,4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255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0041120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49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0041120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48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 xml:space="preserve"> расходы главных распорядителей бюджетных средств Республики Мордовия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480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72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>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0077150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72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0077150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480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0077150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23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375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</w:p>
        </w:tc>
      </w:tr>
      <w:tr w:rsidR="008E7437" w:rsidRPr="008E7437" w:rsidTr="001666A7">
        <w:trPr>
          <w:trHeight w:val="48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 xml:space="preserve"> расходы главных распорядителей бюджетных средств 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480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255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0041180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255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0041180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255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480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48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0051180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525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0051180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50,9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720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E7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proofErr w:type="spellStart"/>
            <w:r w:rsidRPr="008E7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рабртникам</w:t>
            </w:r>
            <w:proofErr w:type="spellEnd"/>
            <w:r w:rsidRPr="008E74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0051180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480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0051180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495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0051180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285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  <w:lastRenderedPageBreak/>
              <w:t>генплан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0044107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66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66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</w:tr>
      <w:tr w:rsidR="008E7437" w:rsidRPr="008E7437" w:rsidTr="001666A7">
        <w:trPr>
          <w:trHeight w:val="300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0044102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828,8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66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66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</w:tr>
      <w:tr w:rsidR="008E7437" w:rsidRPr="008E7437" w:rsidTr="001666A7">
        <w:trPr>
          <w:trHeight w:val="6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38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240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249,3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255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48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Calibri" w:eastAsia="Times New Roman" w:hAnsi="Calibri" w:cs="Arial CYR"/>
                <w:i/>
                <w:i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8E7437">
              <w:rPr>
                <w:rFonts w:ascii="Calibri" w:eastAsia="Times New Roman" w:hAnsi="Calibri" w:cs="Arial CYR"/>
                <w:i/>
                <w:iCs/>
                <w:sz w:val="18"/>
                <w:szCs w:val="18"/>
                <w:lang w:eastAsia="ru-RU"/>
              </w:rPr>
              <w:t xml:space="preserve"> расходы главных распорядителей бюджетных средств Республики Мордовия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48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Calibri" w:eastAsia="Times New Roman" w:hAnsi="Calibri" w:cs="Arial CYR"/>
                <w:i/>
                <w:i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8E7437">
              <w:rPr>
                <w:rFonts w:ascii="Calibri" w:eastAsia="Times New Roman" w:hAnsi="Calibri" w:cs="Arial CYR"/>
                <w:i/>
                <w:iCs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8E7437">
              <w:rPr>
                <w:rFonts w:ascii="Calibri" w:eastAsia="Times New Roman" w:hAnsi="Calibri" w:cs="Arial CYR"/>
                <w:i/>
                <w:iCs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8E7437">
              <w:rPr>
                <w:rFonts w:ascii="Calibri" w:eastAsia="Times New Roman" w:hAnsi="Calibri" w:cs="Arial CYR"/>
                <w:i/>
                <w:i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48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0044101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255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</w:p>
        </w:tc>
      </w:tr>
      <w:tr w:rsidR="008E7437" w:rsidRPr="008E7437" w:rsidTr="001666A7">
        <w:trPr>
          <w:trHeight w:val="48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 xml:space="preserve"> расходы главных распорядителей бюджетных средств Республики Мордовия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480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255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345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>Уличное освещение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0043010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15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480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0043010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255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0043040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525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0043040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72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Подпрограмма "Повышение эффективности межбюджетных отношений" Государственной программы повышения эффективности управления государственными финансами на 2014-2018 годы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77,7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540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77,7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38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Разработка муниципальными образованиями схем теплоснабжения, водоснабжения, водоотведения, проектно-сметной документации с целью реализации мероприятий (проектов) в области энергосбережения и повышения энергетической эффективности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0042140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255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0044106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255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304,5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255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304,5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</w:p>
        </w:tc>
      </w:tr>
      <w:tr w:rsidR="008E7437" w:rsidRPr="008E7437" w:rsidTr="001666A7">
        <w:trPr>
          <w:trHeight w:val="48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304,5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</w:p>
        </w:tc>
      </w:tr>
      <w:tr w:rsidR="008E7437" w:rsidRPr="008E7437" w:rsidTr="001666A7">
        <w:trPr>
          <w:trHeight w:val="720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0061140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</w:p>
        </w:tc>
      </w:tr>
      <w:tr w:rsidR="008E7437" w:rsidRPr="008E7437" w:rsidTr="001666A7">
        <w:trPr>
          <w:trHeight w:val="720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304,50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</w:p>
        </w:tc>
      </w:tr>
      <w:tr w:rsidR="008E7437" w:rsidRPr="008E7437" w:rsidTr="001666A7">
        <w:trPr>
          <w:trHeight w:val="72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расходных обязательств по вопросам местного значения, выплачиваемые в зависимости от выполнения поселениям социально-экономических показателей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304,50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СЭП</w:t>
            </w:r>
          </w:p>
        </w:tc>
      </w:tr>
      <w:tr w:rsidR="008E7437" w:rsidRPr="008E7437" w:rsidTr="001666A7">
        <w:trPr>
          <w:trHeight w:val="720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304,50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15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расходных обязательств выплачиваемые </w:t>
            </w:r>
            <w:proofErr w:type="gramStart"/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>в зависимости от выручки за поставленное с территории муниципального района сельскохозяйственное сырье для переработки</w:t>
            </w:r>
            <w:proofErr w:type="gramEnd"/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в организации перерабатывающей промышленности расположенные на </w:t>
            </w:r>
            <w:proofErr w:type="spellStart"/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>террирории</w:t>
            </w:r>
            <w:proofErr w:type="spellEnd"/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>Респубоики</w:t>
            </w:r>
            <w:proofErr w:type="spellEnd"/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7698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</w:tr>
      <w:tr w:rsidR="008E7437" w:rsidRPr="008E7437" w:rsidTr="001666A7">
        <w:trPr>
          <w:trHeight w:val="255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70,8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255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70,8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48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 xml:space="preserve"> расходы главных распорядителей бюджетных средств Республики Мордовия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70,8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</w:p>
        </w:tc>
      </w:tr>
      <w:tr w:rsidR="008E7437" w:rsidRPr="008E7437" w:rsidTr="001666A7">
        <w:trPr>
          <w:trHeight w:val="480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70,8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48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>Иные меры социальной поддержки граждан, кроме публичных нормативных обязательств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0003010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70,8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255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>Доплаты к пенсиям муниципальных служащих Республики Мордовия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0003010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70,8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255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18"/>
                <w:szCs w:val="18"/>
                <w:lang w:eastAsia="ru-RU"/>
              </w:rPr>
              <w:t>резервный фонд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0041180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255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</w:tr>
      <w:tr w:rsidR="008E7437" w:rsidRPr="008E7437" w:rsidTr="001666A7">
        <w:trPr>
          <w:trHeight w:val="480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18"/>
                <w:szCs w:val="1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0003010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55,3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49"/>
        </w:trPr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000000" w:fill="FF66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 xml:space="preserve">Процентные платежи по муниципальному  долгу 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0041240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66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255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Calibri" w:eastAsia="Times New Roman" w:hAnsi="Calibri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Calibri" w:eastAsia="Times New Roman" w:hAnsi="Calibri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48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480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8E743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расходы главных распорядителей бюджетных средств Республики Мордовия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720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E743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8E743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8E743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8E743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255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Процентные платежи по муниципальному  долгу 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8024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</w:pPr>
          </w:p>
        </w:tc>
      </w:tr>
      <w:tr w:rsidR="008E7437" w:rsidRPr="008E7437" w:rsidTr="001666A7">
        <w:trPr>
          <w:trHeight w:val="255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E74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Обслуживание муниципального долга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8024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E74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437" w:rsidRPr="008E7437" w:rsidRDefault="008E7437" w:rsidP="001666A7">
            <w:pPr>
              <w:spacing w:after="0" w:line="240" w:lineRule="auto"/>
              <w:rPr>
                <w:rFonts w:ascii="Helv" w:eastAsia="Times New Roman" w:hAnsi="Helv" w:cs="Arial CYR"/>
                <w:sz w:val="20"/>
                <w:szCs w:val="20"/>
                <w:lang w:eastAsia="ru-RU"/>
              </w:rPr>
            </w:pPr>
          </w:p>
        </w:tc>
      </w:tr>
    </w:tbl>
    <w:p w:rsidR="00184111" w:rsidRDefault="00184111"/>
    <w:sectPr w:rsidR="00184111" w:rsidSect="0074286F">
      <w:pgSz w:w="11906" w:h="16838"/>
      <w:pgMar w:top="1134" w:right="28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4286F"/>
    <w:rsid w:val="001666A7"/>
    <w:rsid w:val="00184111"/>
    <w:rsid w:val="00444DD8"/>
    <w:rsid w:val="005416F2"/>
    <w:rsid w:val="0074286F"/>
    <w:rsid w:val="008E7437"/>
    <w:rsid w:val="00954101"/>
    <w:rsid w:val="00C0560A"/>
    <w:rsid w:val="00CB072C"/>
    <w:rsid w:val="00CD1D80"/>
    <w:rsid w:val="00D45719"/>
    <w:rsid w:val="00DA6634"/>
    <w:rsid w:val="00ED6BCA"/>
    <w:rsid w:val="00F5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1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286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4286F"/>
    <w:rPr>
      <w:color w:val="800080"/>
      <w:u w:val="single"/>
    </w:rPr>
  </w:style>
  <w:style w:type="paragraph" w:customStyle="1" w:styleId="xl67">
    <w:name w:val="xl67"/>
    <w:basedOn w:val="a"/>
    <w:rsid w:val="00742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4286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4286F"/>
    <w:pPr>
      <w:spacing w:before="100" w:beforeAutospacing="1" w:after="100" w:afterAutospacing="1" w:line="240" w:lineRule="auto"/>
    </w:pPr>
    <w:rPr>
      <w:rFonts w:ascii="Helv" w:eastAsia="Times New Roman" w:hAnsi="Helv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4286F"/>
    <w:pPr>
      <w:shd w:val="clear" w:color="000000" w:fill="FFFFFF"/>
      <w:spacing w:before="100" w:beforeAutospacing="1" w:after="100" w:afterAutospacing="1" w:line="240" w:lineRule="auto"/>
    </w:pPr>
    <w:rPr>
      <w:rFonts w:ascii="Helv" w:eastAsia="Times New Roman" w:hAnsi="Helv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4286F"/>
    <w:pPr>
      <w:spacing w:before="100" w:beforeAutospacing="1" w:after="100" w:afterAutospacing="1" w:line="240" w:lineRule="auto"/>
      <w:jc w:val="center"/>
    </w:pPr>
    <w:rPr>
      <w:rFonts w:ascii="Helv" w:eastAsia="Times New Roman" w:hAnsi="Helv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42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74286F"/>
    <w:pPr>
      <w:shd w:val="clear" w:color="000000" w:fill="CCFFFF"/>
      <w:spacing w:before="100" w:beforeAutospacing="1" w:after="100" w:afterAutospacing="1" w:line="240" w:lineRule="auto"/>
    </w:pPr>
    <w:rPr>
      <w:rFonts w:ascii="Helv" w:eastAsia="Times New Roman" w:hAnsi="Helv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42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4286F"/>
    <w:pPr>
      <w:spacing w:before="100" w:beforeAutospacing="1" w:after="100" w:afterAutospacing="1" w:line="240" w:lineRule="auto"/>
    </w:pPr>
    <w:rPr>
      <w:rFonts w:ascii="Helv" w:eastAsia="Times New Roman" w:hAnsi="Helv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428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4286F"/>
    <w:pPr>
      <w:shd w:val="clear" w:color="000000" w:fill="FFFFFF"/>
      <w:spacing w:before="100" w:beforeAutospacing="1" w:after="100" w:afterAutospacing="1" w:line="240" w:lineRule="auto"/>
    </w:pPr>
    <w:rPr>
      <w:rFonts w:ascii="Helv" w:eastAsia="Times New Roman" w:hAnsi="Helv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4286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Helv" w:eastAsia="Times New Roman" w:hAnsi="Helv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5">
    <w:name w:val="xl85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6">
    <w:name w:val="xl86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">
    <w:name w:val="xl87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4286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74286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74286F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5">
    <w:name w:val="xl95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6">
    <w:name w:val="xl96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1">
    <w:name w:val="xl101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2">
    <w:name w:val="xl102"/>
    <w:basedOn w:val="a"/>
    <w:rsid w:val="0074286F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3">
    <w:name w:val="xl103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4">
    <w:name w:val="xl104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74286F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ru-RU"/>
    </w:rPr>
  </w:style>
  <w:style w:type="paragraph" w:customStyle="1" w:styleId="xl109">
    <w:name w:val="xl109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74286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74286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lang w:eastAsia="ru-RU"/>
    </w:rPr>
  </w:style>
  <w:style w:type="paragraph" w:customStyle="1" w:styleId="xl120">
    <w:name w:val="xl120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4286F"/>
    <w:pPr>
      <w:shd w:val="clear" w:color="000000" w:fill="CC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lang w:eastAsia="ru-RU"/>
    </w:rPr>
  </w:style>
  <w:style w:type="paragraph" w:customStyle="1" w:styleId="xl122">
    <w:name w:val="xl122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sz w:val="18"/>
      <w:szCs w:val="18"/>
      <w:lang w:eastAsia="ru-RU"/>
    </w:rPr>
  </w:style>
  <w:style w:type="paragraph" w:customStyle="1" w:styleId="xl123">
    <w:name w:val="xl123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4286F"/>
    <w:pPr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lang w:eastAsia="ru-RU"/>
    </w:rPr>
  </w:style>
  <w:style w:type="paragraph" w:customStyle="1" w:styleId="xl128">
    <w:name w:val="xl128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74286F"/>
    <w:pPr>
      <w:shd w:val="clear" w:color="000000" w:fill="CC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lang w:eastAsia="ru-RU"/>
    </w:rPr>
  </w:style>
  <w:style w:type="paragraph" w:customStyle="1" w:styleId="xl131">
    <w:name w:val="xl131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4286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l134">
    <w:name w:val="xl134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sz w:val="18"/>
      <w:szCs w:val="18"/>
      <w:lang w:eastAsia="ru-RU"/>
    </w:rPr>
  </w:style>
  <w:style w:type="paragraph" w:customStyle="1" w:styleId="xl135">
    <w:name w:val="xl135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4286F"/>
    <w:pPr>
      <w:shd w:val="clear" w:color="000000" w:fill="CC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sz w:val="18"/>
      <w:szCs w:val="18"/>
      <w:lang w:eastAsia="ru-RU"/>
    </w:rPr>
  </w:style>
  <w:style w:type="paragraph" w:customStyle="1" w:styleId="xl146">
    <w:name w:val="xl146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ru-RU"/>
    </w:rPr>
  </w:style>
  <w:style w:type="paragraph" w:customStyle="1" w:styleId="xl150">
    <w:name w:val="xl150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ru-RU"/>
    </w:rPr>
  </w:style>
  <w:style w:type="paragraph" w:customStyle="1" w:styleId="xl157">
    <w:name w:val="xl157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ru-RU"/>
    </w:rPr>
  </w:style>
  <w:style w:type="paragraph" w:customStyle="1" w:styleId="xl161">
    <w:name w:val="xl161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64">
    <w:name w:val="xl164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ru-RU"/>
    </w:rPr>
  </w:style>
  <w:style w:type="paragraph" w:customStyle="1" w:styleId="xl165">
    <w:name w:val="xl165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ru-RU"/>
    </w:rPr>
  </w:style>
  <w:style w:type="paragraph" w:customStyle="1" w:styleId="xl168">
    <w:name w:val="xl168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ru-RU"/>
    </w:rPr>
  </w:style>
  <w:style w:type="paragraph" w:customStyle="1" w:styleId="xl175">
    <w:name w:val="xl175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sz w:val="18"/>
      <w:szCs w:val="18"/>
      <w:lang w:eastAsia="ru-RU"/>
    </w:rPr>
  </w:style>
  <w:style w:type="paragraph" w:customStyle="1" w:styleId="xl177">
    <w:name w:val="xl177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74286F"/>
    <w:pPr>
      <w:shd w:val="clear" w:color="000000" w:fill="CC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74286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74286F"/>
    <w:pPr>
      <w:shd w:val="clear" w:color="000000" w:fill="CC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74286F"/>
    <w:pPr>
      <w:shd w:val="clear" w:color="000000" w:fill="FF6600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l190">
    <w:name w:val="xl190"/>
    <w:basedOn w:val="a"/>
    <w:rsid w:val="0074286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74286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2">
    <w:name w:val="xl192"/>
    <w:basedOn w:val="a"/>
    <w:rsid w:val="0074286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93">
    <w:name w:val="xl193"/>
    <w:basedOn w:val="a"/>
    <w:rsid w:val="0074286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74286F"/>
    <w:pPr>
      <w:shd w:val="clear" w:color="000000" w:fill="FF99CC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74286F"/>
    <w:pPr>
      <w:shd w:val="clear" w:color="000000" w:fill="FF9900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"/>
    <w:rsid w:val="0074286F"/>
    <w:pPr>
      <w:shd w:val="clear" w:color="000000" w:fill="CCFFFF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97">
    <w:name w:val="xl197"/>
    <w:basedOn w:val="a"/>
    <w:rsid w:val="0074286F"/>
    <w:pPr>
      <w:shd w:val="clear" w:color="000000" w:fill="CCFFCC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98">
    <w:name w:val="xl198"/>
    <w:basedOn w:val="a"/>
    <w:rsid w:val="0074286F"/>
    <w:pPr>
      <w:shd w:val="clear" w:color="000000" w:fill="FFFF99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199">
    <w:name w:val="xl199"/>
    <w:basedOn w:val="a"/>
    <w:rsid w:val="0074286F"/>
    <w:pPr>
      <w:shd w:val="clear" w:color="000000" w:fill="CC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74286F"/>
    <w:pPr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74286F"/>
    <w:pPr>
      <w:shd w:val="clear" w:color="000000" w:fill="CC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74286F"/>
    <w:pPr>
      <w:shd w:val="clear" w:color="000000" w:fill="CC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74286F"/>
    <w:pPr>
      <w:shd w:val="clear" w:color="000000" w:fill="FFCC99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74286F"/>
    <w:pPr>
      <w:shd w:val="clear" w:color="000000" w:fill="FF9900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74286F"/>
    <w:pPr>
      <w:shd w:val="clear" w:color="000000" w:fill="CCFFCC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74286F"/>
    <w:pPr>
      <w:shd w:val="clear" w:color="000000" w:fill="FFFF99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74286F"/>
    <w:pPr>
      <w:shd w:val="clear" w:color="000000" w:fill="FF9900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74286F"/>
    <w:pPr>
      <w:shd w:val="clear" w:color="000000" w:fill="CCFFCC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74286F"/>
    <w:pPr>
      <w:shd w:val="clear" w:color="000000" w:fill="FFFF99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74286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74286F"/>
    <w:pPr>
      <w:shd w:val="clear" w:color="000000" w:fill="FF9900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74286F"/>
    <w:pPr>
      <w:shd w:val="clear" w:color="000000" w:fill="FFCC99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74286F"/>
    <w:pPr>
      <w:shd w:val="clear" w:color="000000" w:fill="FFCC00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74286F"/>
    <w:pPr>
      <w:shd w:val="clear" w:color="000000" w:fill="CCFFFF"/>
      <w:spacing w:before="100" w:beforeAutospacing="1" w:after="100" w:afterAutospacing="1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l215">
    <w:name w:val="xl215"/>
    <w:basedOn w:val="a"/>
    <w:rsid w:val="0074286F"/>
    <w:pPr>
      <w:shd w:val="clear" w:color="000000" w:fill="CC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4286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4286F"/>
    <w:pPr>
      <w:shd w:val="clear" w:color="000000" w:fill="FF6600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4286F"/>
    <w:pPr>
      <w:shd w:val="clear" w:color="000000" w:fill="FF990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19">
    <w:name w:val="xl219"/>
    <w:basedOn w:val="a"/>
    <w:rsid w:val="0074286F"/>
    <w:pPr>
      <w:shd w:val="clear" w:color="000000" w:fill="CC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20">
    <w:name w:val="xl220"/>
    <w:basedOn w:val="a"/>
    <w:rsid w:val="0074286F"/>
    <w:pPr>
      <w:shd w:val="clear" w:color="000000" w:fill="FFFF9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21">
    <w:name w:val="xl221"/>
    <w:basedOn w:val="a"/>
    <w:rsid w:val="0074286F"/>
    <w:pPr>
      <w:shd w:val="clear" w:color="000000" w:fill="CC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2">
    <w:name w:val="xl222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ru-RU"/>
    </w:rPr>
  </w:style>
  <w:style w:type="paragraph" w:customStyle="1" w:styleId="xl223">
    <w:name w:val="xl223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ru-RU"/>
    </w:rPr>
  </w:style>
  <w:style w:type="paragraph" w:customStyle="1" w:styleId="xl224">
    <w:name w:val="xl224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42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227">
    <w:name w:val="xl227"/>
    <w:basedOn w:val="a"/>
    <w:rsid w:val="0074286F"/>
    <w:pPr>
      <w:shd w:val="clear" w:color="000000" w:fill="FF6600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4286F"/>
    <w:pPr>
      <w:shd w:val="clear" w:color="000000" w:fill="FF6600"/>
      <w:spacing w:before="100" w:beforeAutospacing="1" w:after="100" w:afterAutospacing="1" w:line="240" w:lineRule="auto"/>
    </w:pPr>
    <w:rPr>
      <w:rFonts w:ascii="Helv" w:eastAsia="Times New Roman" w:hAnsi="Helv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4286F"/>
    <w:pPr>
      <w:shd w:val="clear" w:color="000000" w:fill="FFFFFF"/>
      <w:spacing w:before="100" w:beforeAutospacing="1" w:after="100" w:afterAutospacing="1" w:line="240" w:lineRule="auto"/>
    </w:pPr>
    <w:rPr>
      <w:rFonts w:ascii="Helv" w:eastAsia="Times New Roman" w:hAnsi="Helv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4286F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1">
    <w:name w:val="xl231"/>
    <w:basedOn w:val="a"/>
    <w:rsid w:val="0074286F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2">
    <w:name w:val="xl232"/>
    <w:basedOn w:val="a"/>
    <w:rsid w:val="0074286F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7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1679</Words>
  <Characters>9574</Characters>
  <Application>Microsoft Office Word</Application>
  <DocSecurity>0</DocSecurity>
  <Lines>79</Lines>
  <Paragraphs>22</Paragraphs>
  <ScaleCrop>false</ScaleCrop>
  <Company/>
  <LinksUpToDate>false</LinksUpToDate>
  <CharactersWithSpaces>11231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9</cp:revision>
  <cp:lastPrinted>2019-01-09T09:29:00Z</cp:lastPrinted>
  <dcterms:created xsi:type="dcterms:W3CDTF">2018-11-06T08:15:00Z</dcterms:created>
  <dcterms:modified xsi:type="dcterms:W3CDTF">2019-01-09T09:29:00Z</dcterms:modified>
</cp:coreProperties>
</file>